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83" w:rsidRDefault="00806083" w:rsidP="00806083">
      <w:pPr>
        <w:pStyle w:val="a3"/>
        <w:spacing w:before="0" w:after="0"/>
        <w:jc w:val="center"/>
        <w:rPr>
          <w:rStyle w:val="a4"/>
          <w:rFonts w:ascii="Georgia" w:hAnsi="Georgia"/>
          <w:color w:val="000000" w:themeColor="text1"/>
          <w:sz w:val="28"/>
          <w:szCs w:val="28"/>
          <w:u w:val="single"/>
        </w:rPr>
      </w:pPr>
      <w:r w:rsidRPr="00377410">
        <w:rPr>
          <w:rStyle w:val="a4"/>
          <w:rFonts w:ascii="Georgia" w:hAnsi="Georgia"/>
          <w:color w:val="000000" w:themeColor="text1"/>
          <w:sz w:val="28"/>
          <w:szCs w:val="28"/>
          <w:u w:val="single"/>
        </w:rPr>
        <w:t>Организация самоуправления в классе</w:t>
      </w:r>
    </w:p>
    <w:p w:rsidR="00806083" w:rsidRPr="00377410" w:rsidRDefault="00806083" w:rsidP="00806083">
      <w:pPr>
        <w:pStyle w:val="a3"/>
        <w:spacing w:before="0" w:after="0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806083" w:rsidRDefault="00806083" w:rsidP="00806083">
      <w:pPr>
        <w:pStyle w:val="a3"/>
        <w:spacing w:before="0"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       За последние годы произошли существенные изменения в процессе воспитания учащихся. Заметные коррекции внесены в систему управления и самоуправления жизнедеятельностью детских сообществ. Отказ от создания в учебных классах октябрятских звездочек, пионерских отрядов и комсомольских групп обусловил возникновение новой ситуации в организации самоуправления </w:t>
      </w:r>
      <w:proofErr w:type="gramStart"/>
      <w:r>
        <w:rPr>
          <w:rFonts w:ascii="Georgia" w:hAnsi="Georgia"/>
        </w:rPr>
        <w:t>в</w:t>
      </w:r>
      <w:proofErr w:type="gramEnd"/>
    </w:p>
    <w:p w:rsidR="00806083" w:rsidRDefault="00806083" w:rsidP="00806083">
      <w:pPr>
        <w:pStyle w:val="a3"/>
        <w:spacing w:before="0" w:after="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классном </w:t>
      </w:r>
      <w:proofErr w:type="gramStart"/>
      <w:r>
        <w:rPr>
          <w:rFonts w:ascii="Georgia" w:hAnsi="Georgia"/>
        </w:rPr>
        <w:t>коллективе</w:t>
      </w:r>
      <w:proofErr w:type="gramEnd"/>
      <w:r>
        <w:rPr>
          <w:rFonts w:ascii="Georgia" w:hAnsi="Georgia"/>
        </w:rPr>
        <w:t>.</w:t>
      </w:r>
    </w:p>
    <w:p w:rsidR="00806083" w:rsidRDefault="00806083" w:rsidP="00806083">
      <w:pPr>
        <w:pStyle w:val="a3"/>
        <w:spacing w:before="0" w:after="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Как педагогу-воспитателю действовать в этой ситуации? Что из прошлого опыта самоуправленческой деятельности можно использовать в настоящее время? От чего следует решительно отказаться? Какие новшества смогут повысить эффективность самоуправления? На эти вопросы надо обязательно найти ответы каждому педагогу, работающему с детским коллективом. Для того чтобы более обоснованно и убедительно ответить на эти вопросы, необходимо иметь отчетливые представления о сущности самоуправления в детском коллективе, его целях, принципах, содержании и способах организации.</w:t>
      </w:r>
      <w:r>
        <w:rPr>
          <w:rStyle w:val="a4"/>
          <w:rFonts w:ascii="Georgia" w:hAnsi="Georgia"/>
        </w:rPr>
        <w:t> </w:t>
      </w:r>
    </w:p>
    <w:p w:rsidR="00806083" w:rsidRDefault="00806083" w:rsidP="00806083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4"/>
          <w:rFonts w:ascii="Georgia" w:hAnsi="Georgia"/>
          <w:color w:val="0000FF"/>
        </w:rPr>
        <w:t>Сущность, цели и принципы самоуправленческой деятельности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Сущность, как правило, отражается в определении понятия. Составители «Педагогического энциклопедического словаря» определяют самоуправление как форму организации жизнедеятельности коллектива учащихся, обеспечивающую развитие их самостоятельности в принятии и реализации решений для достижения общественно значимых целей. Н.И.Приходько понимает под самоуправлением целенаправленную, конкретную систематическую, организованную и прогнозируемую по результатам деятельность учащихся, в процессе которой реализуются функции управления, направленные на решение задач, стоящих перед школой. В.М.Кротов рассматривает самоуправление как метод организации воспитательного коллектива, а известный белорусский исследователь </w:t>
      </w:r>
      <w:proofErr w:type="spellStart"/>
      <w:r>
        <w:rPr>
          <w:rFonts w:ascii="Georgia" w:hAnsi="Georgia"/>
        </w:rPr>
        <w:t>В.Т.Кабуш</w:t>
      </w:r>
      <w:proofErr w:type="spellEnd"/>
      <w:r>
        <w:rPr>
          <w:rFonts w:ascii="Georgia" w:hAnsi="Georgia"/>
        </w:rPr>
        <w:t xml:space="preserve"> делает вывод, что самоуправление учащихся – это самостоятельность в проявлении инициативы, принятии решения и его самореализации в интересах своего коллектива или организации. Представления ученых о сущности самоуправления разделяют педагоги-практики и их воспитанники. Некоторые ученики понимают его как:</w:t>
      </w:r>
    </w:p>
    <w:p w:rsidR="00806083" w:rsidRDefault="00806083" w:rsidP="00806083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управление жизнью класса;</w:t>
      </w:r>
    </w:p>
    <w:p w:rsidR="00806083" w:rsidRDefault="00806083" w:rsidP="00806083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организацию дел для своего класса, а значит и для себя;</w:t>
      </w:r>
    </w:p>
    <w:p w:rsidR="00806083" w:rsidRDefault="00806083" w:rsidP="00806083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lastRenderedPageBreak/>
        <w:t>решение задач, самостоятельно поставленных перед классным коллективом;</w:t>
      </w:r>
    </w:p>
    <w:p w:rsidR="00806083" w:rsidRDefault="00806083" w:rsidP="00806083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школу ответственности, доверия, взаимопомощи, взаимопонимания и взросления.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Таким образом, самоуправление в классном коллективе можно определить как действия детей, осуществляемые самостоятельно или совместно </w:t>
      </w:r>
      <w:proofErr w:type="gramStart"/>
      <w:r>
        <w:rPr>
          <w:rFonts w:ascii="Georgia" w:hAnsi="Georgia"/>
        </w:rPr>
        <w:t>со</w:t>
      </w:r>
      <w:proofErr w:type="gramEnd"/>
      <w:r>
        <w:rPr>
          <w:rFonts w:ascii="Georgia" w:hAnsi="Georgia"/>
        </w:rPr>
        <w:t xml:space="preserve"> взрослыми членами классного сообщества, по планированию, организации и анализу жизнедеятельности в классе, направленной на создание благоприятных условий для общений и развития одноклассников и решение других социально ценных задач.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Анализ практического опыта дал возможность установить основные признаки характера воспитательного процесса, каким его делают управление и самоуправление.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Добровольный процесс</w:t>
      </w:r>
      <w:r>
        <w:rPr>
          <w:rFonts w:ascii="Georgia" w:hAnsi="Georgia"/>
        </w:rPr>
        <w:t>. Воспитания по принуждению нет. У каждого участника воспитательного процесса, у педагогов и воспитанников есть потребность и желание совершенствовать самих себя, строить свою жизнедеятельность на основе высоких нравственных ценностей, вырабатывать коллективно нормы, обычаи, то есть вырабатывать основы поведения. Отсюда главная функция самоуправления – создавать эти основы. Задача педагога – воспитать у учащихся уважительное отношение к членам коллектива и на этой основе укреплять сферу дружеских отношений.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Демократический процесс</w:t>
      </w:r>
      <w:r>
        <w:rPr>
          <w:rFonts w:ascii="Georgia" w:hAnsi="Georgia"/>
        </w:rPr>
        <w:t>. В организации воспитательной деятельности учитываются интересы и потребности каждого члена, меньшинства, всего коллектива путем стремления к общему согласию. Функция самоуправления – строить жизнедеятельность коллектива, идя от ученика, его интересов, запросов, идеалов. Задача педагога – воспитывать у учащихся уважительное отношение к членам коллектива и на этой основе укреплять сферу дружеских отношений.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Гуманистический процесс</w:t>
      </w:r>
      <w:r>
        <w:rPr>
          <w:rFonts w:ascii="Georgia" w:hAnsi="Georgia"/>
        </w:rPr>
        <w:t xml:space="preserve">. В воспитательной деятельности должно быть все во имя ребенка и для ребенка. Самоуправление  формирует в коллективе атмосферу защищенности каждого его члена. Функция самоуправления – разрабатывать и утверждать нормы гуманистических отношений друг к другу. Эти отношения помогают воспринимать каждого как уникальную  личность и способствуют самореализации ее неповторимости. Задача педагога – </w:t>
      </w:r>
      <w:proofErr w:type="gramStart"/>
      <w:r>
        <w:rPr>
          <w:rFonts w:ascii="Georgia" w:hAnsi="Georgia"/>
        </w:rPr>
        <w:t>научить каждого выполнять</w:t>
      </w:r>
      <w:proofErr w:type="gramEnd"/>
      <w:r>
        <w:rPr>
          <w:rFonts w:ascii="Georgia" w:hAnsi="Georgia"/>
        </w:rPr>
        <w:t xml:space="preserve"> поручения коллектива через осуществление </w:t>
      </w:r>
      <w:proofErr w:type="spellStart"/>
      <w:r>
        <w:rPr>
          <w:rFonts w:ascii="Georgia" w:hAnsi="Georgia"/>
        </w:rPr>
        <w:t>самоучета</w:t>
      </w:r>
      <w:proofErr w:type="spellEnd"/>
      <w:r>
        <w:rPr>
          <w:rFonts w:ascii="Georgia" w:hAnsi="Georgia"/>
        </w:rPr>
        <w:t xml:space="preserve">, самоконтроля по отношению к окружающим; признавать </w:t>
      </w:r>
      <w:proofErr w:type="spellStart"/>
      <w:r>
        <w:rPr>
          <w:rFonts w:ascii="Georgia" w:hAnsi="Georgia"/>
        </w:rPr>
        <w:t>самоценность</w:t>
      </w:r>
      <w:proofErr w:type="spellEnd"/>
      <w:r>
        <w:rPr>
          <w:rFonts w:ascii="Georgia" w:hAnsi="Georgia"/>
        </w:rPr>
        <w:t xml:space="preserve"> человека.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lastRenderedPageBreak/>
        <w:t>Социальный процесс</w:t>
      </w:r>
      <w:r>
        <w:rPr>
          <w:rFonts w:ascii="Georgia" w:hAnsi="Georgia"/>
        </w:rPr>
        <w:t xml:space="preserve">. Самоуправление следует рассматривать как фактор социализации личности ребенка, поскольку оно способствует реализации в коллективе социальных функций: информационной, ценностно-ориентационной, нормативной и др. </w:t>
      </w:r>
      <w:proofErr w:type="gramStart"/>
      <w:r>
        <w:rPr>
          <w:rFonts w:ascii="Georgia" w:hAnsi="Georgia"/>
        </w:rPr>
        <w:t>Благодаря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им</w:t>
      </w:r>
      <w:proofErr w:type="gramEnd"/>
      <w:r>
        <w:rPr>
          <w:rFonts w:ascii="Georgia" w:hAnsi="Georgia"/>
        </w:rPr>
        <w:t xml:space="preserve"> в коллективе формируются специфические способы регуляции внутригрупповых отношений. Задача педагога – через самоуправление расширять социальные связи и, используя их, обеспечивать каждому индивиду освоение социального мира, формировать у учащихся умения преобразовывать его, строить свой собственный социальный мир.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Творческий процесс. Самоуправление способствует социальному, индивидуальному, нравственному творчеству. Инициативное самоуправление – одно из условий проявления учащимися творческой энергии. Более того, оно дает возможность действовать всем не только в соответствии с возложенными на них обязанностями, но и согласно голосу собственной совести, в соответствии с требованиями подлинной нравственности. Задача педагога – направить самоуправление на формирование у воспитанников индивидуального стиля жизни.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Style w:val="a5"/>
          <w:rFonts w:ascii="Georgia" w:hAnsi="Georgia"/>
        </w:rPr>
        <w:t>Разновариативный</w:t>
      </w:r>
      <w:proofErr w:type="spellEnd"/>
      <w:r>
        <w:rPr>
          <w:rStyle w:val="a5"/>
          <w:rFonts w:ascii="Georgia" w:hAnsi="Georgia"/>
        </w:rPr>
        <w:t xml:space="preserve"> процесс</w:t>
      </w:r>
      <w:r>
        <w:rPr>
          <w:rFonts w:ascii="Georgia" w:hAnsi="Georgia"/>
        </w:rPr>
        <w:t xml:space="preserve">. Самоуправление, формирующееся на основании сложившегося опыта и традиций, с учетом типа школы, национальной культуры и традиций, делает воспитательный процесс </w:t>
      </w:r>
      <w:proofErr w:type="spellStart"/>
      <w:r>
        <w:rPr>
          <w:rFonts w:ascii="Georgia" w:hAnsi="Georgia"/>
        </w:rPr>
        <w:t>разновариативным</w:t>
      </w:r>
      <w:proofErr w:type="spellEnd"/>
      <w:r>
        <w:rPr>
          <w:rFonts w:ascii="Georgia" w:hAnsi="Georgia"/>
        </w:rPr>
        <w:t xml:space="preserve">, неповторимым. Расширение границ самоуправленческой деятельности, вовлечение новых учащихся в его работу, усложнение задач – все это способствует появлению в </w:t>
      </w:r>
      <w:proofErr w:type="gramStart"/>
      <w:r>
        <w:rPr>
          <w:rFonts w:ascii="Georgia" w:hAnsi="Georgia"/>
        </w:rPr>
        <w:t>воспитательном</w:t>
      </w:r>
      <w:proofErr w:type="gramEnd"/>
      <w:r>
        <w:rPr>
          <w:rFonts w:ascii="Georgia" w:hAnsi="Georgia"/>
        </w:rPr>
        <w:t xml:space="preserve"> процесс инновационных подходов. Задача педагога – вести поиск результативных методов педагогического обеспечения постоянно развивающегося самоуправления.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Самостоятельный процесс</w:t>
      </w:r>
      <w:r>
        <w:rPr>
          <w:rFonts w:ascii="Georgia" w:hAnsi="Georgia"/>
        </w:rPr>
        <w:t>. Самоуправление, построенное на творческом педагогическом управлении и инициативной самодеятельности учащихся, делает воспитательный процесс самостоятельным, то есть не зависимым от существующих установок, интересов администрации. Предоставление педагогической самостоятельности воспитателям и воспитанникам – необходимое условие развития самодеятельности, инициативы, творчества. Задача воспитателя – формирование у учащихся потребности и желания реализации пяти «само»: самоорганизации, самодеятельности, самоуправления, самовоспитания, самообучения.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u w:val="single"/>
        </w:rPr>
      </w:pPr>
      <w:r>
        <w:rPr>
          <w:rStyle w:val="a4"/>
          <w:rFonts w:ascii="Georgia" w:hAnsi="Georgia"/>
          <w:color w:val="0000FF"/>
          <w:u w:val="single"/>
        </w:rPr>
        <w:lastRenderedPageBreak/>
        <w:t>Цели самоуправленческой деятельности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4"/>
          <w:rFonts w:ascii="Georgia" w:hAnsi="Georgia"/>
        </w:rPr>
        <w:t>Во-первых</w:t>
      </w:r>
      <w:r>
        <w:rPr>
          <w:rFonts w:ascii="Georgia" w:hAnsi="Georgia"/>
        </w:rPr>
        <w:t xml:space="preserve">, содействие развитию ребенка. Речь идет о детском коллективе, ведущей функцией которого является обеспечение личностного роста его членов. Самоуправление следует рассматривать как важнейшее средство (метод, инструмент) развития детей. «Самодеятельность, по утверждению </w:t>
      </w:r>
      <w:proofErr w:type="spellStart"/>
      <w:r>
        <w:rPr>
          <w:rFonts w:ascii="Georgia" w:hAnsi="Georgia"/>
        </w:rPr>
        <w:t>Т.Е.Конниковой</w:t>
      </w:r>
      <w:proofErr w:type="spellEnd"/>
      <w:r>
        <w:rPr>
          <w:rFonts w:ascii="Georgia" w:hAnsi="Georgia"/>
        </w:rPr>
        <w:t xml:space="preserve">, - очень острое оружие: деятельность, совершаемая по внутреннему побуждению, обязательно отражается в чертах личности». Участие школьников в работе самоуправления помогает сформировать у себя и своих товарищей такие качества человека, как самостоятельность, активность, ответственность, инициативность, дисциплинированность и многие другие. </w:t>
      </w:r>
      <w:r>
        <w:rPr>
          <w:rStyle w:val="a4"/>
          <w:rFonts w:ascii="Georgia" w:hAnsi="Georgia"/>
        </w:rPr>
        <w:t>Во-вторых</w:t>
      </w:r>
      <w:r>
        <w:rPr>
          <w:rFonts w:ascii="Georgia" w:hAnsi="Georgia"/>
        </w:rPr>
        <w:t xml:space="preserve">, организация эффективного функционирования учебной группы. Без самоуправления вряд ли возможно успешное выполнение возложенных на классное сообщество функций, начиная от обеспечения дисциплины и порядка в классе и завершая созданием условий для профессионального и гражданского самоопределения учащихся. </w:t>
      </w:r>
      <w:r>
        <w:rPr>
          <w:rStyle w:val="a4"/>
          <w:rFonts w:ascii="Georgia" w:hAnsi="Georgia"/>
        </w:rPr>
        <w:t>В-третьих</w:t>
      </w:r>
      <w:r>
        <w:rPr>
          <w:rFonts w:ascii="Georgia" w:hAnsi="Georgia"/>
        </w:rPr>
        <w:t>, формирование у учащихся готовности и способности выполнять систему социальных ролей человека. Самоуправление позволяет ребенку расширить пространство для проявления своей активности. Оно не должно быть ограничено стенами ученого кабинета и даже рамками школьного здания. Выполнение постоянного или временного поручения может происходить и в детском саду, и в больнице, и на участке лесного хозяйства, то есть там, где возможно и педагогически целесообразно проявление и развитие социально ценных устремлений детей.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</w:rPr>
      </w:pPr>
      <w:r>
        <w:rPr>
          <w:rStyle w:val="a4"/>
          <w:rFonts w:ascii="Georgia" w:hAnsi="Georgia"/>
          <w:color w:val="0000FF"/>
          <w:u w:val="single"/>
        </w:rPr>
        <w:t>Принципы самоуправления</w:t>
      </w:r>
      <w:r>
        <w:rPr>
          <w:rFonts w:ascii="Georgia" w:hAnsi="Georgia"/>
        </w:rPr>
        <w:t xml:space="preserve">. 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Для достижения перечисленных целей необходимо соблюдение научно обоснованных правил и требований к организации ученического самоуправления. Чаще всего научные и практические работники называют следующие принципы: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деятельное наполнение работы органов самоуправления;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социальная значимость деятельности самоуправления;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соответствие содержательного и организационно-структурного компонентов самоуправления уровню развития классного коллектива;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взаимосвязь функций, полномочий, реальных прав и возможностей органов самоуправления;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lastRenderedPageBreak/>
        <w:t>ü</w:t>
      </w:r>
      <w:proofErr w:type="spellEnd"/>
      <w:r>
        <w:rPr>
          <w:rFonts w:ascii="Georgia" w:hAnsi="Georgia"/>
        </w:rPr>
        <w:t>     добровольность и выборность органов самоуправления;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инициатива, самодеятельность и творчество детей;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гласность и актуальность принимаемых решений, коллегиальность их разработки;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сочетание деятельности постоянных и временных органов самоуправления, последовательность и систематичность их работы;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обязательное представительство классных коллективов в органах школьного самоуправления;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взаимодействие всех органов самоуправления;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сотрудничество детей и взрослых при подготовке, принятии и выполнении решений.</w:t>
      </w:r>
    </w:p>
    <w:p w:rsidR="00806083" w:rsidRDefault="00806083" w:rsidP="00806083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4"/>
          <w:rFonts w:ascii="Georgia" w:hAnsi="Georgia"/>
          <w:color w:val="0000FF"/>
        </w:rPr>
        <w:t>Содержание, организация и структура самоуправления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На страницах «Педагогической поэмы» А.С.Макаренко убедительно показал, что содержание, способы организации и структура самоуправления обусловлены развитием жизнедеятельности воспитательного учреждения: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первый сводный отряд был сформирован тогда, когда возникла потребность заготавливать дрова, не нарушая при этом общий ритм жизни колонии;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воспитанника Буруна, руководившего первым сводным отрядом, сначала назвали атаманом, а потом дети и взрослые поняли свою ошибку, ведь атаманы были у бандитов, и решили называть его командиром, как в Красной Армии;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когда сформировалось несколько отрядов, то стала очевидной необходимость проведения совещаний их руководителей, так и появился новый орган самоуправления – совет командиров.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Деятельность, по мнению, А.С.Макаренко, рождает самоуправление, а не наоборот.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Такой деятельностью может быть выполнение какого-то ответственного задания, порученного классу органом школьного самоуправления, либо проведение одного или нескольких дел, организаторам которых выступают объединенные общим </w:t>
      </w:r>
      <w:r>
        <w:rPr>
          <w:rFonts w:ascii="Georgia" w:hAnsi="Georgia"/>
        </w:rPr>
        <w:lastRenderedPageBreak/>
        <w:t>интересом одноклассники, либо разработка и осуществление совместными усилиями учащихся социально значимого проекта, либо создание в классе клуба, членами которого являются учащиеся со схожими увлечениями. Главное, чтобы эта деятельность была ценной для общества и личностно значимой для детей, соответствовала их интересам и потребностям. Тогда она вызовет у учащихся желание участвовать в ней, осуществлять индивидуальные и коллективные действия по ее планированию, подготовке и проведению, выполнять постоянные и временные поручения, а значит, деятельность станет самоуправляемой. Постепенно самоуправлением будут охвачены все или большинство сторон жизнедеятельности классного коллектива. В этой связи следует обратить внимание на существование во многих учебных заведениях ошибочной практики работы с индивидуальными поручениями учащихся, когда они сначала распределяются, а затем предпринимаются попытки, чаще всего безуспешные, наполнить их деятельностью.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</w:p>
    <w:p w:rsidR="00806083" w:rsidRPr="00806083" w:rsidRDefault="00806083" w:rsidP="008060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</w:rPr>
        <w:t xml:space="preserve">       </w:t>
      </w:r>
      <w:r w:rsidRPr="00806083">
        <w:rPr>
          <w:rFonts w:ascii="Times New Roman" w:hAnsi="Times New Roman" w:cs="Times New Roman"/>
          <w:sz w:val="24"/>
          <w:szCs w:val="24"/>
        </w:rPr>
        <w:t xml:space="preserve">Собрание является высшим органом классного самоуправления и обеспечивает ученику право участия в подготовке, обсуждении и принятии решений по наиболее важным вопросам жизнедеятельности класса. </w:t>
      </w:r>
    </w:p>
    <w:p w:rsidR="00806083" w:rsidRPr="00806083" w:rsidRDefault="00806083" w:rsidP="00806083">
      <w:pPr>
        <w:pStyle w:val="a3"/>
        <w:spacing w:line="360" w:lineRule="auto"/>
      </w:pPr>
      <w:r w:rsidRPr="00806083">
        <w:t xml:space="preserve">Совет коллектива класса – главный исполнительный орган, избираемый на классном собрании на один год. Его члены, как правило, руководят работой </w:t>
      </w:r>
      <w:proofErr w:type="spellStart"/>
      <w:r w:rsidRPr="00806083">
        <w:t>микрогрупп</w:t>
      </w:r>
      <w:proofErr w:type="spellEnd"/>
      <w:r w:rsidRPr="00806083">
        <w:t xml:space="preserve">, создаваемых для организации в классе познавательной, художественно-творческой, физкультурно-оздоровительной, трудовой, шефской и других видов деятельности. </w:t>
      </w:r>
      <w:proofErr w:type="spellStart"/>
      <w:r w:rsidRPr="00806083">
        <w:t>Микрогруппы</w:t>
      </w:r>
      <w:proofErr w:type="spellEnd"/>
      <w:r w:rsidRPr="00806083">
        <w:t xml:space="preserve"> объединяют в своем составе учеников на основе общих интересов и существующих между ними дружеских отношений.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 w:rsidRPr="00806083">
        <w:t xml:space="preserve">Наряду с </w:t>
      </w:r>
      <w:proofErr w:type="gramStart"/>
      <w:r w:rsidRPr="00806083">
        <w:t>постоянными</w:t>
      </w:r>
      <w:proofErr w:type="gramEnd"/>
      <w:r w:rsidRPr="00806083">
        <w:t xml:space="preserve"> в классе могут действовать и временные органы</w:t>
      </w:r>
      <w:r>
        <w:rPr>
          <w:rFonts w:ascii="Georgia" w:hAnsi="Georgia"/>
        </w:rPr>
        <w:t xml:space="preserve"> самоуправления (совет дела, временные творческие группы и т.п.). При их создании, как полагает М.И.Рожков, целесообразно помнить следующее:</w:t>
      </w:r>
    </w:p>
    <w:p w:rsidR="00806083" w:rsidRDefault="00806083" w:rsidP="00806083">
      <w:pPr>
        <w:pStyle w:val="a3"/>
        <w:numPr>
          <w:ilvl w:val="0"/>
          <w:numId w:val="4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создание временных органов самоуправления определяется конкретной задачей, стоящей перед коллективом;</w:t>
      </w:r>
    </w:p>
    <w:p w:rsidR="00806083" w:rsidRDefault="00806083" w:rsidP="00806083">
      <w:pPr>
        <w:pStyle w:val="a3"/>
        <w:numPr>
          <w:ilvl w:val="0"/>
          <w:numId w:val="4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решение о создании этих органов принимается только ученическим коллективом, общественными организациями или их органами самоуправления;</w:t>
      </w:r>
    </w:p>
    <w:p w:rsidR="00806083" w:rsidRDefault="00806083" w:rsidP="00806083">
      <w:pPr>
        <w:pStyle w:val="a3"/>
        <w:numPr>
          <w:ilvl w:val="0"/>
          <w:numId w:val="4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lastRenderedPageBreak/>
        <w:t>     в составе временных органов самоуправления могут быть только те учащиеся, которые участвуют в решении данной конкретной задачи;</w:t>
      </w:r>
    </w:p>
    <w:p w:rsidR="00806083" w:rsidRDefault="00806083" w:rsidP="00806083">
      <w:pPr>
        <w:pStyle w:val="a3"/>
        <w:numPr>
          <w:ilvl w:val="0"/>
          <w:numId w:val="4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   органы самоуправления независимо от срока, на который они сформированы, должны отчитаться перед коллективом о выполнении поставленных задач;</w:t>
      </w:r>
    </w:p>
    <w:p w:rsidR="00806083" w:rsidRDefault="00806083" w:rsidP="00806083">
      <w:pPr>
        <w:pStyle w:val="a3"/>
        <w:numPr>
          <w:ilvl w:val="0"/>
          <w:numId w:val="4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 осуществив решение организаторской задачи, они прекращают свое существование.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Неотъемлемым элементом системы самоуправления является выполнение детьми постоянных и временных поручений. Они помогают ученикам стать субъектами жизнедеятельности, происходящей в классе и школе. Воспитательный потенциал поручения, по утверждению </w:t>
      </w:r>
      <w:proofErr w:type="spellStart"/>
      <w:r>
        <w:rPr>
          <w:rFonts w:ascii="Georgia" w:hAnsi="Georgia"/>
        </w:rPr>
        <w:t>В.Т.Кабуша</w:t>
      </w:r>
      <w:proofErr w:type="spellEnd"/>
      <w:r>
        <w:rPr>
          <w:rFonts w:ascii="Georgia" w:hAnsi="Georgia"/>
        </w:rPr>
        <w:t>, возрастает, если оно соответствует следующим требованиям: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а) социально ценная направленность поручения;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б) личностная значимость для ребенка выполняемой им работы;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в) наличие реальных и конкретных прав и обязанностей у исполнителя поручения;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г) инструктивная оснащенность процесса поручаемого дела (цель и значение поручения, сроки его выполнения, возможные варианты помощи и поддержки осуществляемой деятельности и т.п.);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д</w:t>
      </w:r>
      <w:proofErr w:type="spellEnd"/>
      <w:r>
        <w:rPr>
          <w:rFonts w:ascii="Georgia" w:hAnsi="Georgia"/>
        </w:rPr>
        <w:t xml:space="preserve">) развивающий характер содержания и способов выполнения поручений, «цепочки» их последовательности – от простого к сложному, от желаемого к обязательному, </w:t>
      </w:r>
      <w:proofErr w:type="gramStart"/>
      <w:r>
        <w:rPr>
          <w:rFonts w:ascii="Georgia" w:hAnsi="Georgia"/>
        </w:rPr>
        <w:t>от</w:t>
      </w:r>
      <w:proofErr w:type="gramEnd"/>
      <w:r>
        <w:rPr>
          <w:rFonts w:ascii="Georgia" w:hAnsi="Georgia"/>
        </w:rPr>
        <w:t xml:space="preserve"> исполнительской к руководящей функции.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На выбор форм и способов организации самоуправления в классном коллективе большое влияние оказывает создаваемая в классе воспитательная система. Например, совет клуба может стать ведущим органом самоуправления в классе, где функционирует воспитательная система индивидуально-личностной ориентации, в которой </w:t>
      </w:r>
      <w:proofErr w:type="spellStart"/>
      <w:r>
        <w:rPr>
          <w:rFonts w:ascii="Georgia" w:hAnsi="Georgia"/>
        </w:rPr>
        <w:t>системообразующим</w:t>
      </w:r>
      <w:proofErr w:type="spellEnd"/>
      <w:r>
        <w:rPr>
          <w:rFonts w:ascii="Georgia" w:hAnsi="Georgia"/>
        </w:rPr>
        <w:t xml:space="preserve"> фактором является клубная деятельность. Совет дела, как правило, становится центральным органом самоуправления в классе, где создана воспитательная система социальной ориентации и доминирует коллективная творческая деятельность. Институт дежурных командиров или старост чаще всего встречается в учебных группах, где </w:t>
      </w:r>
      <w:r>
        <w:rPr>
          <w:rFonts w:ascii="Georgia" w:hAnsi="Georgia"/>
        </w:rPr>
        <w:lastRenderedPageBreak/>
        <w:t>построены воспитательные системы рационально-познавательной ориентации. Художественный совет может стать приоритетным органом самоуправления, где действует воспитательная система культурно-нравственной ориентации.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Как показывает практика работы образовательных учреждений, система ученического самоуправления находится в прямой зависимости от этапов развития коллектива. Эта зависимость зафиксирована в исследованиях В.М.Коротова, </w:t>
      </w:r>
      <w:proofErr w:type="spellStart"/>
      <w:r>
        <w:rPr>
          <w:rFonts w:ascii="Georgia" w:hAnsi="Georgia"/>
        </w:rPr>
        <w:t>Г.М.Логутенко</w:t>
      </w:r>
      <w:proofErr w:type="spellEnd"/>
      <w:r>
        <w:rPr>
          <w:rFonts w:ascii="Georgia" w:hAnsi="Georgia"/>
        </w:rPr>
        <w:t>, Т.В.Орловой, Н.К.Твердохлебова, А.М.Филь, П.Т.Фролова. Опираясь на идеи этих авторов и наши наблюдения, раскроем содержание трех этапов.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Для первого этапа</w:t>
      </w:r>
      <w:r>
        <w:rPr>
          <w:rStyle w:val="a5"/>
          <w:rFonts w:ascii="Georgia" w:hAnsi="Georgia"/>
        </w:rPr>
        <w:t xml:space="preserve"> </w:t>
      </w:r>
      <w:r>
        <w:rPr>
          <w:rFonts w:ascii="Georgia" w:hAnsi="Georgia"/>
        </w:rPr>
        <w:t>характерно проведение педагогическим коллек</w:t>
      </w:r>
      <w:r>
        <w:rPr>
          <w:rFonts w:ascii="Georgia" w:hAnsi="Georgia"/>
        </w:rPr>
        <w:softHyphen/>
        <w:t>тивом работы по воспитанию у учащихся уважения к самому себе, ува</w:t>
      </w:r>
      <w:r>
        <w:rPr>
          <w:rFonts w:ascii="Georgia" w:hAnsi="Georgia"/>
        </w:rPr>
        <w:softHyphen/>
        <w:t xml:space="preserve">жительного отношения к членам коллектива, желания и потребности помочь учителю, стремления к активной социальной деятельности. На этом этапе динамика развития ученического самоуправления полностью зависит от педагога. Поэтому здесь целесообразно разработать и реализовать </w:t>
      </w:r>
      <w:proofErr w:type="spellStart"/>
      <w:r>
        <w:rPr>
          <w:rFonts w:ascii="Georgia" w:hAnsi="Georgia"/>
        </w:rPr>
        <w:t>организационно-деятельностный</w:t>
      </w:r>
      <w:proofErr w:type="spellEnd"/>
      <w:r>
        <w:rPr>
          <w:rFonts w:ascii="Georgia" w:hAnsi="Georgia"/>
        </w:rPr>
        <w:t xml:space="preserve"> проект по изучению уровня социальной активности учащихся и возможностей педагогов в ее развитии.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Главная позиция воспитанников в жизнедеятельности первичных и общешкольных коллективов – исполнительская. Позиция педагога – позиция учителя, то есть он личным примером, дидактическими приемами формирует у учащихся знания, умения, навыки самоуправленческой деятельности. Одновременно в процессе </w:t>
      </w:r>
      <w:proofErr w:type="spellStart"/>
      <w:r>
        <w:rPr>
          <w:rFonts w:ascii="Georgia" w:hAnsi="Georgia"/>
        </w:rPr>
        <w:t>общеколлективных</w:t>
      </w:r>
      <w:proofErr w:type="spellEnd"/>
      <w:r>
        <w:rPr>
          <w:rFonts w:ascii="Georgia" w:hAnsi="Georgia"/>
        </w:rPr>
        <w:t xml:space="preserve"> дел идет подготовка воспитанников к самоконтролю и самоанализу. Это в дальнейшем открывает возможность передачи функций управления отдельными делами от педагогов школы учащимся. Именно через коллективные формы идет активная подготовка учащихся к полной самоуправленческой деятельности.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Второй этап развития коллектива характеризуется стабильностью деятельности постоянно увеличивающегося ученического актива и постоянным расширением его прав и обязанностей. Инициатива в самоуправленческой деятельности на этом этапе исходит не только от педагогов, но и от значительной части детского коллектива. Некоторые виды деятельности коллектива полностью возглавляются учащимися. Формируются постоянно действующие органы самоуправления (штабы, бригады, содружества и др.). Члены этих органов становятся </w:t>
      </w:r>
      <w:r>
        <w:rPr>
          <w:rFonts w:ascii="Georgia" w:hAnsi="Georgia"/>
        </w:rPr>
        <w:lastRenderedPageBreak/>
        <w:t>организаторами работы с учащимися по интересам, проведения дежурств. Все большее значение в жизнедеятельности учащихся приобретает собрание. Самоуправление становится ведущим условием утверждения школьника в коллективе. Педагогический коллектив, опираясь на высшие органы самоуправления – собрание (конференцию) и исполнительные (комитеты, советы, парламенты), старается развить у учащихся потребности в самоанализе, самооценке и самоорганизации. Расширяется содержание дея</w:t>
      </w:r>
      <w:r>
        <w:rPr>
          <w:rFonts w:ascii="Georgia" w:hAnsi="Georgia"/>
        </w:rPr>
        <w:softHyphen/>
        <w:t xml:space="preserve">тельности учащихся и, соответственно, разнообразными становятся </w:t>
      </w:r>
      <w:proofErr w:type="gramStart"/>
      <w:r>
        <w:rPr>
          <w:rFonts w:ascii="Georgia" w:hAnsi="Georgia"/>
        </w:rPr>
        <w:t>связи</w:t>
      </w:r>
      <w:proofErr w:type="gramEnd"/>
      <w:r>
        <w:rPr>
          <w:rFonts w:ascii="Georgia" w:hAnsi="Georgia"/>
        </w:rPr>
        <w:t xml:space="preserve"> как в школе, так и за ее пределами.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На этом этапе развития самоуправления его члены начинают зани</w:t>
      </w:r>
      <w:r>
        <w:rPr>
          <w:rFonts w:ascii="Georgia" w:hAnsi="Georgia"/>
        </w:rPr>
        <w:softHyphen/>
        <w:t>маться законодательной деятельностью. Имеется в виду создание зако</w:t>
      </w:r>
      <w:r>
        <w:rPr>
          <w:rFonts w:ascii="Georgia" w:hAnsi="Georgia"/>
        </w:rPr>
        <w:softHyphen/>
        <w:t>нов, правил жизнедеятельности, деклараций сотрудничества, кодекса чес</w:t>
      </w:r>
      <w:r>
        <w:rPr>
          <w:rFonts w:ascii="Georgia" w:hAnsi="Georgia"/>
        </w:rPr>
        <w:softHyphen/>
        <w:t>ти, символов коллектива. Они, с одной стороны, организуют взаимоот</w:t>
      </w:r>
      <w:r>
        <w:rPr>
          <w:rFonts w:ascii="Georgia" w:hAnsi="Georgia"/>
        </w:rPr>
        <w:softHyphen/>
        <w:t>ношения учащихся, а с другой - активизируют усвоение требований и со</w:t>
      </w:r>
      <w:r>
        <w:rPr>
          <w:rFonts w:ascii="Georgia" w:hAnsi="Georgia"/>
        </w:rPr>
        <w:softHyphen/>
        <w:t>ответствующих им способов поведения в коллективе.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Повышается статус актива в жизни образовательного учреждения. Приказом директора школы лидеры (уполномоченные) выборных орга</w:t>
      </w:r>
      <w:r>
        <w:rPr>
          <w:rFonts w:ascii="Georgia" w:hAnsi="Georgia"/>
        </w:rPr>
        <w:softHyphen/>
        <w:t>нон школьного самоуправления включаются в состав педагогического со</w:t>
      </w:r>
      <w:r>
        <w:rPr>
          <w:rFonts w:ascii="Georgia" w:hAnsi="Georgia"/>
        </w:rPr>
        <w:softHyphen/>
        <w:t>вета школы, что подчеркивает социальную значимость актива в решении проблем школьной жизнедеятельности.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На данном этапе усиливается инструктивно-методическая работа педагогов в школе в связи с увеличением количества учащихся в органах ученического самоуправления.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 xml:space="preserve">Третий этап. </w:t>
      </w:r>
      <w:r>
        <w:rPr>
          <w:rFonts w:ascii="Georgia" w:hAnsi="Georgia"/>
        </w:rPr>
        <w:t>Основой ученического самоуправления являются обще</w:t>
      </w:r>
      <w:r>
        <w:rPr>
          <w:rFonts w:ascii="Georgia" w:hAnsi="Georgia"/>
        </w:rPr>
        <w:softHyphen/>
        <w:t xml:space="preserve">ственное мнение и </w:t>
      </w:r>
      <w:proofErr w:type="gramStart"/>
      <w:r>
        <w:rPr>
          <w:rFonts w:ascii="Georgia" w:hAnsi="Georgia"/>
        </w:rPr>
        <w:t>твердо</w:t>
      </w:r>
      <w:proofErr w:type="gramEnd"/>
      <w:r>
        <w:rPr>
          <w:rFonts w:ascii="Georgia" w:hAnsi="Georgia"/>
        </w:rPr>
        <w:t xml:space="preserve"> установившиеся традиции. Самоуправление здесь выступает не столько средством и формой сплочения коллектива, сколько принципом. Принцип самоуправления является обязательным элементом со</w:t>
      </w:r>
      <w:r>
        <w:rPr>
          <w:rFonts w:ascii="Georgia" w:hAnsi="Georgia"/>
        </w:rPr>
        <w:softHyphen/>
        <w:t xml:space="preserve">держания, организации и управления воспитательным процессом в школе. Значение общественного </w:t>
      </w:r>
      <w:proofErr w:type="gramStart"/>
      <w:r>
        <w:rPr>
          <w:rFonts w:ascii="Georgia" w:hAnsi="Georgia"/>
        </w:rPr>
        <w:t>мнении</w:t>
      </w:r>
      <w:proofErr w:type="gramEnd"/>
      <w:r>
        <w:rPr>
          <w:rFonts w:ascii="Georgia" w:hAnsi="Georgia"/>
        </w:rPr>
        <w:t xml:space="preserve"> заключается в том, что сами учащиеся, неза</w:t>
      </w:r>
      <w:r>
        <w:rPr>
          <w:rFonts w:ascii="Georgia" w:hAnsi="Georgia"/>
        </w:rPr>
        <w:softHyphen/>
        <w:t>висимо от статуса в коллективе, поддерживают социально значимые начина</w:t>
      </w:r>
      <w:r>
        <w:rPr>
          <w:rFonts w:ascii="Georgia" w:hAnsi="Georgia"/>
        </w:rPr>
        <w:softHyphen/>
        <w:t>ния и в зависимости от участия в них оценивают позицию своих сверстников. В свою очередь, общественное мнение вдохновляет детей на сознательное служение интересам коллектива, способствует реализации личных и общест</w:t>
      </w:r>
      <w:r>
        <w:rPr>
          <w:rFonts w:ascii="Georgia" w:hAnsi="Georgia"/>
        </w:rPr>
        <w:softHyphen/>
        <w:t xml:space="preserve">венных </w:t>
      </w:r>
      <w:r>
        <w:rPr>
          <w:rFonts w:ascii="Georgia" w:hAnsi="Georgia"/>
        </w:rPr>
        <w:lastRenderedPageBreak/>
        <w:t>интересов, оптимальному сочетанию личного и общественного, обще</w:t>
      </w:r>
      <w:r>
        <w:rPr>
          <w:rFonts w:ascii="Georgia" w:hAnsi="Georgia"/>
        </w:rPr>
        <w:softHyphen/>
        <w:t>ственного и личного. Складывается демократическое самоуправление, что ме</w:t>
      </w:r>
      <w:r>
        <w:rPr>
          <w:rFonts w:ascii="Georgia" w:hAnsi="Georgia"/>
        </w:rPr>
        <w:softHyphen/>
        <w:t>няет позицию педагога и воспитанника в коллективе.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На третьем этапе самоуправление учащихся получает четкую структуру и содержательную завершенность. Это завершающий этап в формировании системы ученического самоуправления. Для него харак</w:t>
      </w:r>
      <w:r>
        <w:rPr>
          <w:rFonts w:ascii="Georgia" w:hAnsi="Georgia"/>
        </w:rPr>
        <w:softHyphen/>
        <w:t>терны расширение прав, обязанностей и усложнение функций органов самоуправления; передача отдельных воспитательных функций педагогов ученическим коллективам; постоянное увеличение числа воспитанников, принимающих участие в организации жизни коллектива; повышение ро</w:t>
      </w:r>
      <w:r>
        <w:rPr>
          <w:rFonts w:ascii="Georgia" w:hAnsi="Georgia"/>
        </w:rPr>
        <w:softHyphen/>
        <w:t>ли общественных детских и молодежных организаций в жизни коллекти</w:t>
      </w:r>
      <w:r>
        <w:rPr>
          <w:rFonts w:ascii="Georgia" w:hAnsi="Georgia"/>
        </w:rPr>
        <w:softHyphen/>
        <w:t>ва; выполнение управленческих функций в порядке очередности.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</w:rPr>
        <w:t>На всех этапах развития система ученического самоуправления формируется под руководством членов педагогического коллектива на основании следующих принципов: каждому коллективу учащихся – свой орган самоуправления; самоуправлению школы – систему исполнительных органов; каждому направлению работы – орган самоуправления; каждому делу – свой организатор; каждому учащемуся – конкретное поручение; всем членам исполнительных органов – действенные права и обязанности; всем активистам – школу организаторов;</w:t>
      </w:r>
      <w:proofErr w:type="gramEnd"/>
      <w:r>
        <w:rPr>
          <w:rFonts w:ascii="Georgia" w:hAnsi="Georgia"/>
        </w:rPr>
        <w:t xml:space="preserve"> всем органам самоуправления – единство действий и взаимодействие.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Динамика развития самоуправления на разных этапах развития коллектива представлена в таблице 1.</w:t>
      </w:r>
    </w:p>
    <w:p w:rsidR="00806083" w:rsidRDefault="00806083" w:rsidP="00806083">
      <w:pPr>
        <w:pStyle w:val="a3"/>
        <w:spacing w:line="360" w:lineRule="auto"/>
        <w:jc w:val="right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Таблица 1</w:t>
      </w:r>
    </w:p>
    <w:p w:rsidR="00806083" w:rsidRDefault="00806083" w:rsidP="00806083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Динамика самоуправления на разных этапах развития коллектива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05"/>
        <w:gridCol w:w="2363"/>
        <w:gridCol w:w="3144"/>
        <w:gridCol w:w="1873"/>
      </w:tblGrid>
      <w:tr w:rsidR="00806083" w:rsidTr="00BF1F8A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Style w:val="a4"/>
                <w:rFonts w:ascii="Georgia" w:hAnsi="Georgia"/>
              </w:rPr>
              <w:t>Первый этап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Style w:val="a4"/>
                <w:rFonts w:ascii="Georgia" w:hAnsi="Georgia"/>
              </w:rPr>
              <w:t>Второй этап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Style w:val="a4"/>
                <w:rFonts w:ascii="Georgia" w:hAnsi="Georgia"/>
              </w:rPr>
              <w:t>Третий этап</w:t>
            </w:r>
          </w:p>
        </w:tc>
      </w:tr>
      <w:tr w:rsidR="00806083" w:rsidTr="00BF1F8A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Коллективу </w:t>
            </w:r>
            <w:proofErr w:type="gramStart"/>
            <w:r>
              <w:rPr>
                <w:rFonts w:ascii="Georgia" w:hAnsi="Georgia"/>
              </w:rPr>
              <w:t>присущи</w:t>
            </w:r>
            <w:proofErr w:type="gramEnd"/>
            <w:r>
              <w:rPr>
                <w:rFonts w:ascii="Georgia" w:hAnsi="Georgia"/>
              </w:rPr>
              <w:t>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отсутствие актива, общности целей, интереса к деятельности в </w:t>
            </w:r>
            <w:r>
              <w:rPr>
                <w:rFonts w:ascii="Georgia" w:hAnsi="Georgia"/>
              </w:rPr>
              <w:lastRenderedPageBreak/>
              <w:t>коллективе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lastRenderedPageBreak/>
              <w:t>сформированность</w:t>
            </w:r>
            <w:proofErr w:type="spellEnd"/>
            <w:r>
              <w:rPr>
                <w:rFonts w:ascii="Georgia" w:hAnsi="Georgia"/>
              </w:rPr>
              <w:t xml:space="preserve"> актива, заинтересованность учащихся в делах коллектива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наличие общественного мнения, постоянно </w:t>
            </w:r>
            <w:r>
              <w:rPr>
                <w:rFonts w:ascii="Georgia" w:hAnsi="Georgia"/>
              </w:rPr>
              <w:lastRenderedPageBreak/>
              <w:t>меняющегося актива в органах самоуправления</w:t>
            </w:r>
          </w:p>
        </w:tc>
      </w:tr>
      <w:tr w:rsidR="00806083" w:rsidTr="00BF1F8A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Функции самоуправления: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исполнительская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организаторская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управленческая</w:t>
            </w:r>
          </w:p>
        </w:tc>
      </w:tr>
      <w:tr w:rsidR="00806083" w:rsidTr="00BF1F8A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Содержание функций: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получение задания, определение режима выполнения, экспертная оценка, самооценка, самоконтроль и др.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определение цели и усвоение задач, обеспечение работы (условия, средства), распределение обязанностей,  оперативное руководство, подведение итогов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оценка, анализ, принятие решения, организация планирования, контроль, регулирование</w:t>
            </w:r>
          </w:p>
        </w:tc>
      </w:tr>
      <w:tr w:rsidR="00806083" w:rsidTr="00BF1F8A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Тенденция развития самоуправления: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метод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форма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принцип</w:t>
            </w:r>
          </w:p>
        </w:tc>
      </w:tr>
      <w:tr w:rsidR="00806083" w:rsidTr="00BF1F8A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Элементы системы ученического самоуправления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задание, поручение, расстановка, взаимоконтроль и др.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учком</w:t>
            </w:r>
            <w:proofErr w:type="spellEnd"/>
            <w:r>
              <w:rPr>
                <w:rFonts w:ascii="Georgia" w:hAnsi="Georgia"/>
              </w:rPr>
              <w:t xml:space="preserve">, </w:t>
            </w:r>
            <w:proofErr w:type="spellStart"/>
            <w:r>
              <w:rPr>
                <w:rFonts w:ascii="Georgia" w:hAnsi="Georgia"/>
              </w:rPr>
              <w:t>старостат</w:t>
            </w:r>
            <w:proofErr w:type="spellEnd"/>
            <w:r>
              <w:rPr>
                <w:rFonts w:ascii="Georgia" w:hAnsi="Georgia"/>
              </w:rPr>
              <w:t>, комиссии, бригады, штабы и др.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коллективное планирование, проведение, анализ дела</w:t>
            </w:r>
          </w:p>
        </w:tc>
      </w:tr>
      <w:tr w:rsidR="00806083" w:rsidTr="00BF1F8A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Способы привлечения учащихся к самоуправлению: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назначение ответственных лиц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выборность актива демократическим путем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участие каждого в организации дел в порядке очередности</w:t>
            </w:r>
          </w:p>
        </w:tc>
      </w:tr>
      <w:tr w:rsidR="00806083" w:rsidTr="00BF1F8A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Позиция педагога: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учитель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консультант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партнер</w:t>
            </w:r>
          </w:p>
        </w:tc>
      </w:tr>
      <w:tr w:rsidR="00806083" w:rsidTr="00BF1F8A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Характер деятельности педагога: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сообщает учащимся знания о значении самоуправления, формирует положительные мотивы у учащихся к самоуправленческой деятельности, вырабатывает  у учащихся навыки </w:t>
            </w:r>
            <w:r>
              <w:rPr>
                <w:rFonts w:ascii="Georgia" w:hAnsi="Georgia"/>
              </w:rPr>
              <w:lastRenderedPageBreak/>
              <w:t>самостоятельной работы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передает учащихся организаторский опыт, показывает пример участие в общественной работе, выступает носителем традиций, сложившихся в самоуправлении школы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083" w:rsidRDefault="00806083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сотрудничество на равных началах, на равных основаниях при выполнении общих задач</w:t>
            </w:r>
          </w:p>
        </w:tc>
      </w:tr>
    </w:tbl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lastRenderedPageBreak/>
        <w:t> 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Ученическое самоуправление не столько вводится, сколько выращивается в самом коллективе.</w:t>
      </w:r>
      <w:r>
        <w:rPr>
          <w:rStyle w:val="a4"/>
          <w:rFonts w:ascii="Georgia" w:hAnsi="Georgia"/>
        </w:rPr>
        <w:t> </w:t>
      </w:r>
    </w:p>
    <w:p w:rsidR="00806083" w:rsidRDefault="00806083" w:rsidP="00806083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4"/>
          <w:rFonts w:ascii="Georgia" w:hAnsi="Georgia"/>
          <w:color w:val="0000FF"/>
        </w:rPr>
        <w:t>Педагогическое обеспечение деятельности самоуправления</w:t>
      </w:r>
    </w:p>
    <w:p w:rsidR="00806083" w:rsidRDefault="00806083" w:rsidP="00806083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4"/>
          <w:rFonts w:ascii="Georgia" w:hAnsi="Georgia"/>
          <w:color w:val="0000FF"/>
        </w:rPr>
        <w:t>и его развития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         Не случайно в период расцвета пионерского движения в стране вожатым и педагогам-воспитателям рекомендовали в работе по развитию самодеятельных и самоуправленческих начал в детских коллективах выделять три этапа с такими названиями-девизами: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I этап – «Делай, как я!»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II этап – «Делай, как большинство из нас!»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III этап – «Делай, как лучшие из нас!»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Чаще всего данный подход к развитию детского самоуправления </w:t>
      </w:r>
      <w:proofErr w:type="gramStart"/>
      <w:r>
        <w:rPr>
          <w:rFonts w:ascii="Georgia" w:hAnsi="Georgia"/>
        </w:rPr>
        <w:t>приносил желаемые результаты</w:t>
      </w:r>
      <w:proofErr w:type="gramEnd"/>
      <w:r>
        <w:rPr>
          <w:rFonts w:ascii="Georgia" w:hAnsi="Georgia"/>
        </w:rPr>
        <w:t xml:space="preserve">. Но для его реализации педагогу надо иметь отчетливые и адекватные представления об уровне </w:t>
      </w:r>
      <w:proofErr w:type="spellStart"/>
      <w:r>
        <w:rPr>
          <w:rFonts w:ascii="Georgia" w:hAnsi="Georgia"/>
        </w:rPr>
        <w:t>сформированности</w:t>
      </w:r>
      <w:proofErr w:type="spellEnd"/>
      <w:r>
        <w:rPr>
          <w:rFonts w:ascii="Georgia" w:hAnsi="Georgia"/>
        </w:rPr>
        <w:t xml:space="preserve"> детского коллектива, о состоянии в нем деловых и эмоционально-психологических межличностных отношений, о наличии у школьников, особенно входящих в когорту активистов, организаторских умений и навыков. Объективная информация о процессе развития ученического коллектива и его членов является надежной опорой для воспитателя в подборе форм и способов педагогического обеспечения </w:t>
      </w:r>
      <w:proofErr w:type="gramStart"/>
      <w:r>
        <w:rPr>
          <w:rFonts w:ascii="Georgia" w:hAnsi="Georgia"/>
        </w:rPr>
        <w:t>становления</w:t>
      </w:r>
      <w:proofErr w:type="gramEnd"/>
      <w:r>
        <w:rPr>
          <w:rFonts w:ascii="Georgia" w:hAnsi="Georgia"/>
        </w:rPr>
        <w:t xml:space="preserve"> самоуправленческих начал в классном сообществе.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Академик Л.И.Новикова советовала педагогам не становиться (в большинстве случаев) организаторами коллективной деятельности учащихся. И придумывать дело, и проводить его, и подводить итоги должны сами дети.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Главное – помочь ученикам организовать самоуправление и научить их в нем работать, постепенно предоставляя детям все больше самостоятельности, подсказывая при необходимости.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lastRenderedPageBreak/>
        <w:t xml:space="preserve">Постепенно педагог формирует стиль взаимодействия с учащимися и их органами самоуправления. Например, заслуженный учитель России </w:t>
      </w:r>
      <w:proofErr w:type="spellStart"/>
      <w:r>
        <w:rPr>
          <w:rFonts w:ascii="Georgia" w:hAnsi="Georgia"/>
        </w:rPr>
        <w:t>Н.В.Яникова</w:t>
      </w:r>
      <w:proofErr w:type="spellEnd"/>
      <w:r>
        <w:rPr>
          <w:rFonts w:ascii="Georgia" w:hAnsi="Georgia"/>
        </w:rPr>
        <w:t xml:space="preserve"> в работе со своими воспитанниками старается соблюдать сформулированные для себя правила: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не требуй от ребят того, чего не выполняешь сам;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гарантируй помощь каждому при подготовке дела;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выстраивай доверительные отношения с детьми;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избегай мелких несущественных замечаний (придирок).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В качестве принципов педагогической поддержки развития инициативы и самостоятельности учащихся можно взять высказывания знаменитых людей:</w:t>
      </w:r>
    </w:p>
    <w:p w:rsidR="00806083" w:rsidRDefault="00806083" w:rsidP="00806083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«Воспитание имеет целью сделать человека самостоятельным существом, то есть существом со свободной волей» (Г.Гегель).</w:t>
      </w:r>
    </w:p>
    <w:p w:rsidR="00806083" w:rsidRDefault="00806083" w:rsidP="00806083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«Немало можно добиться строгостью, много – любовь, но всегда – знанием дела и справедливостью, невзирая на лица» (И.Гете).</w:t>
      </w:r>
    </w:p>
    <w:p w:rsidR="00806083" w:rsidRDefault="00806083" w:rsidP="00806083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«Каждый человек – исключение» (</w:t>
      </w:r>
      <w:proofErr w:type="spellStart"/>
      <w:r>
        <w:rPr>
          <w:rFonts w:ascii="Georgia" w:hAnsi="Georgia"/>
        </w:rPr>
        <w:t>К.Ижиковский</w:t>
      </w:r>
      <w:proofErr w:type="spellEnd"/>
      <w:r>
        <w:rPr>
          <w:rFonts w:ascii="Georgia" w:hAnsi="Georgia"/>
        </w:rPr>
        <w:t>).</w:t>
      </w:r>
    </w:p>
    <w:p w:rsidR="00806083" w:rsidRDefault="00806083" w:rsidP="00806083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«Детство – равноправная часть жизни, а не подготовка к ее наиболее значительному, взрослому периоду» (И.Песталоцци).</w:t>
      </w:r>
    </w:p>
    <w:p w:rsidR="00806083" w:rsidRDefault="00806083" w:rsidP="00806083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«Стоит лишь верить в человека больше, чем это обыкновенно бывает, чтобы вызвать наружу все лучшие стороны его характера» (</w:t>
      </w:r>
      <w:proofErr w:type="spellStart"/>
      <w:r>
        <w:rPr>
          <w:rFonts w:ascii="Georgia" w:hAnsi="Georgia"/>
        </w:rPr>
        <w:t>С.Смайло</w:t>
      </w:r>
      <w:proofErr w:type="spellEnd"/>
      <w:r>
        <w:rPr>
          <w:rFonts w:ascii="Georgia" w:hAnsi="Georgia"/>
        </w:rPr>
        <w:t>).</w:t>
      </w:r>
    </w:p>
    <w:p w:rsidR="00806083" w:rsidRDefault="00806083" w:rsidP="00806083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«Учитель, если он честен, всегда должен быть внимательным учеником» (М.Горький).</w:t>
      </w:r>
    </w:p>
    <w:p w:rsidR="00806083" w:rsidRDefault="00806083" w:rsidP="00806083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«Кто…умеет говорить лишь одними словами, а не делами, тот и человеком-то считаться не вправе (Я.Коменский).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Такие принципы, правила или требования помогают классному наставнику занять педагогически целесообразную позицию в работе с детским коллективом, его членами и органами самоуправления, </w:t>
      </w:r>
      <w:proofErr w:type="gramStart"/>
      <w:r>
        <w:rPr>
          <w:rFonts w:ascii="Georgia" w:hAnsi="Georgia"/>
        </w:rPr>
        <w:t>а</w:t>
      </w:r>
      <w:proofErr w:type="gramEnd"/>
      <w:r>
        <w:rPr>
          <w:rFonts w:ascii="Georgia" w:hAnsi="Georgia"/>
        </w:rPr>
        <w:t xml:space="preserve"> следовательно, внести более весомый вклад в формирование духовно богатой, нравственно чистой и эмоционально благоприятной среды развития и жизни детей в классном сообществе.</w:t>
      </w:r>
    </w:p>
    <w:p w:rsidR="00806083" w:rsidRDefault="00806083" w:rsidP="00806083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4"/>
          <w:rFonts w:ascii="Georgia" w:hAnsi="Georgia"/>
        </w:rPr>
        <w:t>Рекомендуемая литература</w:t>
      </w:r>
    </w:p>
    <w:p w:rsidR="00806083" w:rsidRDefault="00806083" w:rsidP="00806083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Инновационные подходы к организации школьного самоуправления</w:t>
      </w:r>
      <w:proofErr w:type="gramStart"/>
      <w:r>
        <w:rPr>
          <w:rFonts w:ascii="Georgia" w:hAnsi="Georgia"/>
        </w:rPr>
        <w:t>/А</w:t>
      </w:r>
      <w:proofErr w:type="gramEnd"/>
      <w:r>
        <w:rPr>
          <w:rFonts w:ascii="Georgia" w:hAnsi="Georgia"/>
        </w:rPr>
        <w:t>вт.-сост. И.Д.Демакова, Н.Л.Селиванова. – М., 2004.</w:t>
      </w:r>
    </w:p>
    <w:p w:rsidR="00806083" w:rsidRDefault="00806083" w:rsidP="00806083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proofErr w:type="spellStart"/>
      <w:r>
        <w:rPr>
          <w:rFonts w:ascii="Georgia" w:hAnsi="Georgia"/>
        </w:rPr>
        <w:t>Кабуш</w:t>
      </w:r>
      <w:proofErr w:type="spellEnd"/>
      <w:r>
        <w:rPr>
          <w:rFonts w:ascii="Georgia" w:hAnsi="Georgia"/>
        </w:rPr>
        <w:t xml:space="preserve"> В.Т. Ученическое самоуправление: теория и практика. – Мн., 1999.</w:t>
      </w:r>
    </w:p>
    <w:p w:rsidR="00806083" w:rsidRDefault="00806083" w:rsidP="00806083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lastRenderedPageBreak/>
        <w:t>Классному руководителю о самоуправлении в классе</w:t>
      </w:r>
      <w:proofErr w:type="gramStart"/>
      <w:r>
        <w:rPr>
          <w:rFonts w:ascii="Georgia" w:hAnsi="Georgia"/>
        </w:rPr>
        <w:t>/А</w:t>
      </w:r>
      <w:proofErr w:type="gramEnd"/>
      <w:r>
        <w:rPr>
          <w:rFonts w:ascii="Georgia" w:hAnsi="Georgia"/>
        </w:rPr>
        <w:t>вт.-сост. М.А.Александрова, Е.И.Баранова и др. – М., 2005.</w:t>
      </w:r>
    </w:p>
    <w:p w:rsidR="00806083" w:rsidRDefault="00806083" w:rsidP="00806083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Макаренко А.С. Сочинения в семи томах. – М., 1959-1960.</w:t>
      </w:r>
    </w:p>
    <w:p w:rsidR="00806083" w:rsidRDefault="00806083" w:rsidP="00806083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Рожков М.И. Развитие самоуправления в детских коллективах. – М., 2004.</w:t>
      </w:r>
    </w:p>
    <w:p w:rsidR="00806083" w:rsidRDefault="00806083" w:rsidP="00806083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 xml:space="preserve">Рожков М.И., </w:t>
      </w:r>
      <w:proofErr w:type="spellStart"/>
      <w:r>
        <w:rPr>
          <w:rFonts w:ascii="Georgia" w:hAnsi="Georgia"/>
        </w:rPr>
        <w:t>Байбородова</w:t>
      </w:r>
      <w:proofErr w:type="spellEnd"/>
      <w:r>
        <w:rPr>
          <w:rFonts w:ascii="Georgia" w:hAnsi="Georgia"/>
        </w:rPr>
        <w:t xml:space="preserve"> Л.В. Организация воспитательного процесса в школе. – М., 2001.</w:t>
      </w:r>
    </w:p>
    <w:p w:rsidR="00806083" w:rsidRDefault="00806083" w:rsidP="00806083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Самоуправление в школе</w:t>
      </w:r>
      <w:proofErr w:type="gramStart"/>
      <w:r>
        <w:rPr>
          <w:rFonts w:ascii="Georgia" w:hAnsi="Georgia"/>
        </w:rPr>
        <w:t>/С</w:t>
      </w:r>
      <w:proofErr w:type="gramEnd"/>
      <w:r>
        <w:rPr>
          <w:rFonts w:ascii="Georgia" w:hAnsi="Georgia"/>
        </w:rPr>
        <w:t xml:space="preserve">ост. </w:t>
      </w:r>
      <w:proofErr w:type="spellStart"/>
      <w:r>
        <w:rPr>
          <w:rFonts w:ascii="Georgia" w:hAnsi="Georgia"/>
        </w:rPr>
        <w:t>В.В.Вавуло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О.В.Крючкова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О.А.Хаткевич</w:t>
      </w:r>
      <w:proofErr w:type="spellEnd"/>
      <w:r>
        <w:rPr>
          <w:rFonts w:ascii="Georgia" w:hAnsi="Georgia"/>
        </w:rPr>
        <w:t>. – М., 2002.</w:t>
      </w:r>
    </w:p>
    <w:p w:rsidR="00806083" w:rsidRDefault="00806083" w:rsidP="00806083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№8, 2006г. Классный руководитель. – М., 2006г.</w:t>
      </w:r>
    </w:p>
    <w:p w:rsidR="00806083" w:rsidRDefault="00806083" w:rsidP="00806083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№8, 2003г. Классный руководитель. – М., 2003г.</w:t>
      </w:r>
    </w:p>
    <w:p w:rsidR="00806083" w:rsidRDefault="00806083" w:rsidP="00806083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0F66F3" w:rsidRDefault="000F66F3"/>
    <w:sectPr w:rsidR="000F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A74"/>
    <w:multiLevelType w:val="multilevel"/>
    <w:tmpl w:val="3A88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5190A"/>
    <w:multiLevelType w:val="hybridMultilevel"/>
    <w:tmpl w:val="55644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D36BC"/>
    <w:multiLevelType w:val="multilevel"/>
    <w:tmpl w:val="0BFA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F17F4"/>
    <w:multiLevelType w:val="multilevel"/>
    <w:tmpl w:val="5222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06083"/>
    <w:rsid w:val="000F66F3"/>
    <w:rsid w:val="0080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608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06083"/>
    <w:rPr>
      <w:b/>
      <w:bCs/>
    </w:rPr>
  </w:style>
  <w:style w:type="character" w:styleId="a5">
    <w:name w:val="Emphasis"/>
    <w:basedOn w:val="a0"/>
    <w:qFormat/>
    <w:rsid w:val="008060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3819</Words>
  <Characters>21772</Characters>
  <Application>Microsoft Office Word</Application>
  <DocSecurity>0</DocSecurity>
  <Lines>181</Lines>
  <Paragraphs>51</Paragraphs>
  <ScaleCrop>false</ScaleCrop>
  <Company>СОШ1</Company>
  <LinksUpToDate>false</LinksUpToDate>
  <CharactersWithSpaces>25540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2</cp:revision>
  <dcterms:created xsi:type="dcterms:W3CDTF">2013-04-09T08:58:00Z</dcterms:created>
  <dcterms:modified xsi:type="dcterms:W3CDTF">2013-04-09T09:01:00Z</dcterms:modified>
</cp:coreProperties>
</file>